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C96D14">
        <w:rPr>
          <w:sz w:val="28"/>
          <w:szCs w:val="28"/>
        </w:rPr>
        <w:t>15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C96D14">
        <w:rPr>
          <w:sz w:val="28"/>
          <w:szCs w:val="28"/>
        </w:rPr>
        <w:t>31 января 2023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О признани</w:t>
      </w:r>
      <w:r w:rsidR="00C96D14">
        <w:rPr>
          <w:rFonts w:ascii="Times New Roman" w:hAnsi="Times New Roman" w:cs="Times New Roman"/>
          <w:sz w:val="28"/>
          <w:szCs w:val="28"/>
        </w:rPr>
        <w:t>и утратившим</w:t>
      </w:r>
      <w:r w:rsidRPr="00E4612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61758C" w:rsidRPr="00E46128" w:rsidRDefault="00C96D14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Исменецкой сельской</w:t>
      </w:r>
      <w:r w:rsidR="0061758C" w:rsidRPr="00E461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873" w:rsidRDefault="006F5873" w:rsidP="00395C3A">
      <w:pPr>
        <w:ind w:firstLine="709"/>
        <w:contextualSpacing/>
        <w:jc w:val="both"/>
        <w:rPr>
          <w:sz w:val="28"/>
          <w:szCs w:val="28"/>
        </w:rPr>
      </w:pPr>
    </w:p>
    <w:p w:rsidR="00B334BB" w:rsidRDefault="006F5873" w:rsidP="00395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1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395C3A" w:rsidRPr="00395C3A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74161A" w:rsidRPr="003366B9" w:rsidRDefault="0061758C" w:rsidP="003366B9">
      <w:pPr>
        <w:ind w:firstLine="709"/>
        <w:contextualSpacing/>
        <w:jc w:val="both"/>
        <w:rPr>
          <w:sz w:val="28"/>
          <w:szCs w:val="28"/>
        </w:rPr>
      </w:pPr>
      <w:r w:rsidRPr="003366B9">
        <w:rPr>
          <w:bCs/>
          <w:sz w:val="28"/>
          <w:szCs w:val="28"/>
        </w:rPr>
        <w:t>1.</w:t>
      </w:r>
      <w:r w:rsidR="00512FC1" w:rsidRPr="003366B9">
        <w:rPr>
          <w:bCs/>
          <w:sz w:val="28"/>
          <w:szCs w:val="28"/>
        </w:rPr>
        <w:t xml:space="preserve"> </w:t>
      </w:r>
      <w:r w:rsidR="00C96D14">
        <w:rPr>
          <w:bCs/>
          <w:sz w:val="28"/>
          <w:szCs w:val="28"/>
        </w:rPr>
        <w:t>Признать утратившим</w:t>
      </w:r>
      <w:r w:rsidRPr="003366B9">
        <w:rPr>
          <w:bCs/>
          <w:sz w:val="28"/>
          <w:szCs w:val="28"/>
        </w:rPr>
        <w:t xml:space="preserve"> силу</w:t>
      </w:r>
      <w:r w:rsidR="00C96D14">
        <w:rPr>
          <w:bCs/>
          <w:sz w:val="28"/>
          <w:szCs w:val="28"/>
        </w:rPr>
        <w:t xml:space="preserve"> следующее постановление</w:t>
      </w:r>
      <w:r w:rsidR="00D354A2" w:rsidRPr="003366B9">
        <w:rPr>
          <w:bCs/>
          <w:sz w:val="28"/>
          <w:szCs w:val="28"/>
        </w:rPr>
        <w:t xml:space="preserve"> </w:t>
      </w:r>
      <w:r w:rsidR="00C96D14">
        <w:rPr>
          <w:bCs/>
          <w:sz w:val="28"/>
          <w:szCs w:val="28"/>
        </w:rPr>
        <w:t xml:space="preserve">Исменецкой сельской </w:t>
      </w:r>
      <w:r w:rsidR="00D354A2" w:rsidRPr="003366B9">
        <w:rPr>
          <w:bCs/>
          <w:sz w:val="28"/>
          <w:szCs w:val="28"/>
        </w:rPr>
        <w:t>администрации</w:t>
      </w:r>
      <w:r w:rsidRPr="003366B9">
        <w:rPr>
          <w:bCs/>
          <w:sz w:val="28"/>
          <w:szCs w:val="28"/>
        </w:rPr>
        <w:t>:</w:t>
      </w:r>
    </w:p>
    <w:p w:rsidR="00115CB5" w:rsidRPr="003366B9" w:rsidRDefault="00C96D14" w:rsidP="00C9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873" w:rsidRPr="003366B9">
        <w:rPr>
          <w:sz w:val="28"/>
          <w:szCs w:val="28"/>
        </w:rPr>
        <w:t>-</w:t>
      </w:r>
      <w:r w:rsidR="00115CB5" w:rsidRPr="003366B9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19.01.2023</w:t>
      </w:r>
      <w:r w:rsidR="00115CB5" w:rsidRPr="003366B9">
        <w:rPr>
          <w:sz w:val="28"/>
          <w:szCs w:val="28"/>
        </w:rPr>
        <w:t xml:space="preserve"> №</w:t>
      </w:r>
      <w:r>
        <w:rPr>
          <w:sz w:val="28"/>
          <w:szCs w:val="28"/>
        </w:rPr>
        <w:t>08</w:t>
      </w:r>
      <w:r w:rsidR="00115CB5" w:rsidRPr="003366B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целевых мероприятий в отношении автомобильных дорог общего пользования местного значения за счет бюджетных ассигнований дорожного фонда Республики Марий Эл, включая расходы, источником финансового обеспечения которых являются субсидии, на 2023 год».</w:t>
      </w:r>
    </w:p>
    <w:p w:rsidR="00C96D14" w:rsidRPr="00C96D14" w:rsidRDefault="00115CB5" w:rsidP="00C96D1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66B9">
        <w:rPr>
          <w:rFonts w:ascii="Times New Roman" w:hAnsi="Times New Roman" w:cs="Times New Roman"/>
          <w:b w:val="0"/>
          <w:sz w:val="28"/>
          <w:szCs w:val="28"/>
        </w:rPr>
        <w:tab/>
      </w:r>
      <w:r w:rsidR="00C96D14" w:rsidRPr="00C96D14">
        <w:rPr>
          <w:rFonts w:ascii="Times New Roman" w:hAnsi="Times New Roman" w:cs="Times New Roman"/>
          <w:b w:val="0"/>
          <w:sz w:val="28"/>
          <w:szCs w:val="28"/>
        </w:rPr>
        <w:t>2</w:t>
      </w:r>
      <w:r w:rsidR="003366B9" w:rsidRPr="00C96D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6D14" w:rsidRPr="00C96D1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C96D14" w:rsidRDefault="00C96D14" w:rsidP="00C96D14">
      <w:pPr>
        <w:autoSpaceDE w:val="0"/>
        <w:autoSpaceDN w:val="0"/>
        <w:adjustRightInd w:val="0"/>
        <w:rPr>
          <w:sz w:val="28"/>
          <w:szCs w:val="28"/>
        </w:rPr>
      </w:pPr>
    </w:p>
    <w:p w:rsidR="00483B0E" w:rsidRPr="00D354A2" w:rsidRDefault="00483B0E" w:rsidP="00C96D14">
      <w:pPr>
        <w:ind w:firstLine="709"/>
        <w:contextualSpacing/>
        <w:jc w:val="both"/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6F5873" w:rsidRPr="003366B9" w:rsidRDefault="00B334BB" w:rsidP="003366B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3366B9">
        <w:rPr>
          <w:sz w:val="28"/>
          <w:szCs w:val="28"/>
        </w:rPr>
        <w:t xml:space="preserve">  Г.П.Героева</w:t>
      </w: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6F5873" w:rsidRDefault="006F587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3366B9">
      <w:pgSz w:w="11906" w:h="16838" w:code="9"/>
      <w:pgMar w:top="709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92" w:rsidRDefault="00963192" w:rsidP="00B334BB">
      <w:r>
        <w:separator/>
      </w:r>
    </w:p>
  </w:endnote>
  <w:endnote w:type="continuationSeparator" w:id="1">
    <w:p w:rsidR="00963192" w:rsidRDefault="00963192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92" w:rsidRDefault="00963192" w:rsidP="00B334BB">
      <w:r>
        <w:separator/>
      </w:r>
    </w:p>
  </w:footnote>
  <w:footnote w:type="continuationSeparator" w:id="1">
    <w:p w:rsidR="00963192" w:rsidRDefault="00963192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15CB5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366B9"/>
    <w:rsid w:val="00364C30"/>
    <w:rsid w:val="00367F2B"/>
    <w:rsid w:val="00395C3A"/>
    <w:rsid w:val="0041367C"/>
    <w:rsid w:val="00456D5B"/>
    <w:rsid w:val="0048115C"/>
    <w:rsid w:val="00483B0E"/>
    <w:rsid w:val="004A4672"/>
    <w:rsid w:val="004D78BF"/>
    <w:rsid w:val="004E4482"/>
    <w:rsid w:val="00512FC1"/>
    <w:rsid w:val="00525DF0"/>
    <w:rsid w:val="00596572"/>
    <w:rsid w:val="005B7A9A"/>
    <w:rsid w:val="005C413D"/>
    <w:rsid w:val="005F26FF"/>
    <w:rsid w:val="0061758C"/>
    <w:rsid w:val="00661B6A"/>
    <w:rsid w:val="006678BC"/>
    <w:rsid w:val="006846D4"/>
    <w:rsid w:val="00685863"/>
    <w:rsid w:val="006C0866"/>
    <w:rsid w:val="006F5873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63192"/>
    <w:rsid w:val="009B6ADB"/>
    <w:rsid w:val="00B33474"/>
    <w:rsid w:val="00B334BB"/>
    <w:rsid w:val="00B50898"/>
    <w:rsid w:val="00C3368A"/>
    <w:rsid w:val="00C46805"/>
    <w:rsid w:val="00C96D14"/>
    <w:rsid w:val="00CD3BC2"/>
    <w:rsid w:val="00CD4339"/>
    <w:rsid w:val="00D225D1"/>
    <w:rsid w:val="00D354A2"/>
    <w:rsid w:val="00D72963"/>
    <w:rsid w:val="00D85FFF"/>
    <w:rsid w:val="00DD00EA"/>
    <w:rsid w:val="00DE02D2"/>
    <w:rsid w:val="00E96027"/>
    <w:rsid w:val="00EA123D"/>
    <w:rsid w:val="00EB5DEE"/>
    <w:rsid w:val="00F01B9D"/>
    <w:rsid w:val="00F17C11"/>
    <w:rsid w:val="00F43B81"/>
    <w:rsid w:val="00F63D6F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-от 10.12.2013 №122 «Об утверждении Административного регламента  по осуществле</vt:lpstr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2020-04-08T07:50:00Z</cp:lastPrinted>
  <dcterms:created xsi:type="dcterms:W3CDTF">2023-02-08T08:34:00Z</dcterms:created>
  <dcterms:modified xsi:type="dcterms:W3CDTF">2023-02-08T08:34:00Z</dcterms:modified>
</cp:coreProperties>
</file>